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019" w:rsidRDefault="002D6019" w:rsidP="002D601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WORKSHOP ON SUBMITTED LOCAL PLAN 2014</w:t>
      </w:r>
    </w:p>
    <w:p w:rsidR="002D6019" w:rsidRDefault="002D6019" w:rsidP="002D6019">
      <w:pPr>
        <w:jc w:val="center"/>
        <w:rPr>
          <w:b/>
          <w:bCs/>
        </w:rPr>
      </w:pPr>
      <w:r>
        <w:rPr>
          <w:b/>
          <w:bCs/>
        </w:rPr>
        <w:t>organised by the Federation of Residents’ Associations (FeCRA)</w:t>
      </w:r>
    </w:p>
    <w:p w:rsidR="002D6019" w:rsidRDefault="002D6019" w:rsidP="002D6019">
      <w:pPr>
        <w:jc w:val="center"/>
      </w:pPr>
      <w:r>
        <w:t>Saturday, 3</w:t>
      </w:r>
      <w:r w:rsidRPr="00A37EED">
        <w:rPr>
          <w:vertAlign w:val="superscript"/>
        </w:rPr>
        <w:t>rd</w:t>
      </w:r>
      <w:r>
        <w:t xml:space="preserve"> OCTOBER 2015</w:t>
      </w:r>
    </w:p>
    <w:p w:rsidR="002D6019" w:rsidRDefault="00125F18" w:rsidP="002D6019">
      <w:pPr>
        <w:jc w:val="center"/>
      </w:pPr>
      <w:r>
        <w:t>Time: 9:1</w:t>
      </w:r>
      <w:r w:rsidR="005E7DF7">
        <w:t>0</w:t>
      </w:r>
      <w:r w:rsidR="002D6019">
        <w:t xml:space="preserve"> hrs to 13:00hrs</w:t>
      </w:r>
    </w:p>
    <w:p w:rsidR="002D6019" w:rsidRDefault="002D6019" w:rsidP="002D6019">
      <w:pPr>
        <w:jc w:val="center"/>
      </w:pPr>
      <w:r>
        <w:t xml:space="preserve">Venue: </w:t>
      </w:r>
      <w:r w:rsidR="00125F18">
        <w:t>L18, Law Faculty,</w:t>
      </w:r>
      <w:r w:rsidR="00F32B26">
        <w:t xml:space="preserve"> Sidgwick Avenue,</w:t>
      </w:r>
      <w:r w:rsidR="00125F18">
        <w:t xml:space="preserve"> Cambridge</w:t>
      </w:r>
    </w:p>
    <w:p w:rsidR="002D6019" w:rsidRPr="00780633" w:rsidRDefault="00E05A76" w:rsidP="002D6019">
      <w:pPr>
        <w:jc w:val="center"/>
        <w:rPr>
          <w:color w:val="FF0000"/>
        </w:rPr>
      </w:pPr>
      <w:r>
        <w:rPr>
          <w:color w:val="FF0000"/>
        </w:rPr>
        <w:t>DRAFT 11</w:t>
      </w:r>
    </w:p>
    <w:p w:rsidR="002D6019" w:rsidRDefault="002D6019" w:rsidP="002D6019"/>
    <w:p w:rsidR="002D6019" w:rsidRDefault="005E7DF7" w:rsidP="00D311CD">
      <w:pPr>
        <w:jc w:val="center"/>
        <w:rPr>
          <w:u w:val="single"/>
        </w:rPr>
      </w:pPr>
      <w:r>
        <w:t>9:10</w:t>
      </w:r>
      <w:r w:rsidR="002D6019">
        <w:t>-9:30</w:t>
      </w:r>
      <w:r w:rsidR="002D6019">
        <w:tab/>
        <w:t>Registration</w:t>
      </w:r>
      <w:r>
        <w:t xml:space="preserve"> (the programme is packed so please be punctual. Thank you.</w:t>
      </w:r>
      <w:r w:rsidR="00D311CD">
        <w:t xml:space="preserve"> </w:t>
      </w:r>
      <w:r w:rsidR="00D311CD">
        <w:tab/>
      </w:r>
      <w:r w:rsidR="00D311CD">
        <w:tab/>
      </w:r>
      <w:r w:rsidR="00D311CD">
        <w:tab/>
        <w:t xml:space="preserve">£5 </w:t>
      </w:r>
      <w:r w:rsidR="00A56D1C">
        <w:t>contributions</w:t>
      </w:r>
      <w:r w:rsidR="00D311CD">
        <w:t xml:space="preserve"> will be invited on </w:t>
      </w:r>
      <w:r w:rsidR="00B226B9">
        <w:t xml:space="preserve">the </w:t>
      </w:r>
      <w:r w:rsidR="00D311CD">
        <w:t>door</w:t>
      </w:r>
      <w:r w:rsidR="00A56D1C">
        <w:t xml:space="preserve"> to help pay for running costs</w:t>
      </w:r>
      <w:r>
        <w:t>)</w:t>
      </w:r>
    </w:p>
    <w:p w:rsidR="002D6019" w:rsidRDefault="002D6019" w:rsidP="002D6019">
      <w:pPr>
        <w:rPr>
          <w:u w:val="single"/>
        </w:rPr>
      </w:pPr>
    </w:p>
    <w:p w:rsidR="002D6019" w:rsidRDefault="002D6019" w:rsidP="002D6019">
      <w:pPr>
        <w:rPr>
          <w:u w:val="single"/>
        </w:rPr>
      </w:pPr>
    </w:p>
    <w:p w:rsidR="002D6019" w:rsidRDefault="002D6019" w:rsidP="002D6019">
      <w:pPr>
        <w:rPr>
          <w:u w:val="single"/>
        </w:rPr>
      </w:pPr>
      <w:r>
        <w:rPr>
          <w:u w:val="single"/>
        </w:rPr>
        <w:t xml:space="preserve">PART 1 </w:t>
      </w:r>
      <w:r w:rsidR="00576CAD">
        <w:tab/>
        <w:t>9:3</w:t>
      </w:r>
      <w:r>
        <w:t>0</w:t>
      </w:r>
      <w:r w:rsidR="00125F18">
        <w:t>-10:1</w:t>
      </w:r>
      <w:r w:rsidR="00576CAD">
        <w:t>0</w:t>
      </w:r>
      <w:r>
        <w:t xml:space="preserve">   </w:t>
      </w:r>
      <w:r>
        <w:tab/>
      </w:r>
      <w:proofErr w:type="gramStart"/>
      <w:r w:rsidRPr="00193CCF">
        <w:rPr>
          <w:b/>
          <w:u w:val="single"/>
        </w:rPr>
        <w:t>The</w:t>
      </w:r>
      <w:proofErr w:type="gramEnd"/>
      <w:r w:rsidRPr="00193CCF">
        <w:rPr>
          <w:b/>
          <w:u w:val="single"/>
        </w:rPr>
        <w:t xml:space="preserve"> Local Plan</w:t>
      </w:r>
    </w:p>
    <w:p w:rsidR="002D6019" w:rsidRDefault="002D6019" w:rsidP="002D6019"/>
    <w:p w:rsidR="002D6019" w:rsidRDefault="002D6019" w:rsidP="002D6019">
      <w:pPr>
        <w:rPr>
          <w:u w:val="single"/>
        </w:rPr>
      </w:pPr>
      <w:r>
        <w:t xml:space="preserve">9:30– 9:35 </w:t>
      </w:r>
      <w:r>
        <w:tab/>
      </w:r>
      <w:r w:rsidRPr="00DD2396">
        <w:rPr>
          <w:i/>
          <w:u w:val="single"/>
        </w:rPr>
        <w:t>Presentation</w:t>
      </w:r>
      <w:r>
        <w:t xml:space="preserve">: </w:t>
      </w:r>
      <w:r>
        <w:rPr>
          <w:u w:val="single"/>
        </w:rPr>
        <w:t>Introduction and Local Plan:</w:t>
      </w:r>
    </w:p>
    <w:p w:rsidR="002D6019" w:rsidRDefault="002D6019" w:rsidP="002D6019">
      <w:pPr>
        <w:ind w:left="720" w:firstLine="720"/>
      </w:pPr>
      <w:r>
        <w:t>I</w:t>
      </w:r>
      <w:r w:rsidR="00125F18">
        <w:t xml:space="preserve">an Mather (Workshop Moderator) – </w:t>
      </w:r>
      <w:r>
        <w:t>Chair</w:t>
      </w:r>
      <w:r w:rsidR="00125F18">
        <w:t>,</w:t>
      </w:r>
      <w:r>
        <w:t xml:space="preserve"> Cambridge Ahead</w:t>
      </w:r>
    </w:p>
    <w:p w:rsidR="002D6019" w:rsidRDefault="002D6019" w:rsidP="002D6019">
      <w:pPr>
        <w:numPr>
          <w:ilvl w:val="0"/>
          <w:numId w:val="7"/>
        </w:numPr>
      </w:pPr>
      <w:r>
        <w:t xml:space="preserve">Outline key themes of the Workshop </w:t>
      </w:r>
    </w:p>
    <w:p w:rsidR="002D6019" w:rsidRDefault="002D6019" w:rsidP="002D6019">
      <w:pPr>
        <w:numPr>
          <w:ilvl w:val="0"/>
          <w:numId w:val="7"/>
        </w:numPr>
      </w:pPr>
      <w:r>
        <w:t>Many residents would like to support the submitted Local Plan as the product of a democratically conducted consultation</w:t>
      </w:r>
    </w:p>
    <w:p w:rsidR="002D6019" w:rsidRDefault="002D6019" w:rsidP="002D6019">
      <w:pPr>
        <w:ind w:left="720" w:firstLine="720"/>
      </w:pPr>
    </w:p>
    <w:p w:rsidR="002D6019" w:rsidRDefault="003F5642" w:rsidP="002D6019">
      <w:pPr>
        <w:rPr>
          <w:u w:val="single"/>
        </w:rPr>
      </w:pPr>
      <w:r>
        <w:t>9:35-9:50</w:t>
      </w:r>
      <w:r w:rsidR="002D6019">
        <w:tab/>
      </w:r>
      <w:r w:rsidR="002D6019" w:rsidRPr="00DD2396">
        <w:rPr>
          <w:i/>
          <w:u w:val="single"/>
        </w:rPr>
        <w:t>Presentation</w:t>
      </w:r>
      <w:r w:rsidR="002D6019">
        <w:t xml:space="preserve">: </w:t>
      </w:r>
      <w:r w:rsidR="002D6019">
        <w:rPr>
          <w:u w:val="single"/>
        </w:rPr>
        <w:t>Why has the Inspection of the Local Plan been suspended?</w:t>
      </w:r>
    </w:p>
    <w:p w:rsidR="002D6019" w:rsidRDefault="003F5642" w:rsidP="002D6019">
      <w:pPr>
        <w:ind w:left="720" w:firstLine="720"/>
      </w:pPr>
      <w:r>
        <w:t xml:space="preserve">Patsy Dell - </w:t>
      </w:r>
      <w:r w:rsidR="002D6019">
        <w:t>Head of Planning, Cambridge City Council</w:t>
      </w:r>
    </w:p>
    <w:p w:rsidR="002D6019" w:rsidRDefault="002D6019" w:rsidP="002D6019">
      <w:pPr>
        <w:numPr>
          <w:ilvl w:val="0"/>
          <w:numId w:val="8"/>
        </w:numPr>
      </w:pPr>
      <w:r>
        <w:t xml:space="preserve">Clarifying what the Inspectors are querying. </w:t>
      </w:r>
    </w:p>
    <w:p w:rsidR="002D6019" w:rsidRDefault="002D6019" w:rsidP="002D6019">
      <w:pPr>
        <w:numPr>
          <w:ilvl w:val="0"/>
          <w:numId w:val="4"/>
        </w:numPr>
      </w:pPr>
      <w:r>
        <w:t>Council proposals to do to make the already existing Submitted Local Plan robust to satisfy the Inspectors’ requirements.</w:t>
      </w:r>
    </w:p>
    <w:p w:rsidR="002D6019" w:rsidRDefault="002D6019" w:rsidP="002D6019">
      <w:pPr>
        <w:numPr>
          <w:ilvl w:val="0"/>
          <w:numId w:val="4"/>
        </w:numPr>
      </w:pPr>
      <w:r>
        <w:t xml:space="preserve">Closing the loop holes which can be circumvented in Planning decisions &amp; </w:t>
      </w:r>
    </w:p>
    <w:p w:rsidR="002D6019" w:rsidRDefault="002D6019" w:rsidP="002D6019">
      <w:pPr>
        <w:numPr>
          <w:ilvl w:val="0"/>
          <w:numId w:val="4"/>
        </w:numPr>
      </w:pPr>
      <w:r>
        <w:t>How to control the flurry of planning applications in the interim period. (Refer Residents to Index in Local Plan doc.) (Douglas Edwards tba)</w:t>
      </w:r>
    </w:p>
    <w:p w:rsidR="00435C9C" w:rsidRDefault="002D6019" w:rsidP="00435C9C">
      <w:pPr>
        <w:numPr>
          <w:ilvl w:val="0"/>
          <w:numId w:val="4"/>
        </w:numPr>
      </w:pPr>
      <w:r>
        <w:t>What form the Public Consultation will take and how to respond.</w:t>
      </w:r>
    </w:p>
    <w:p w:rsidR="003F5642" w:rsidRDefault="00BB590A" w:rsidP="003F5642">
      <w:pPr>
        <w:jc w:val="both"/>
      </w:pPr>
      <w:r>
        <w:t>9:50-10:00</w:t>
      </w:r>
      <w:r w:rsidR="003F5642">
        <w:tab/>
      </w:r>
      <w:r w:rsidR="00435C9C">
        <w:t>Short Q&amp;A</w:t>
      </w:r>
    </w:p>
    <w:p w:rsidR="00125F18" w:rsidRDefault="00125F18" w:rsidP="003F5642">
      <w:pPr>
        <w:jc w:val="both"/>
      </w:pPr>
    </w:p>
    <w:p w:rsidR="003F5642" w:rsidRDefault="00BB590A" w:rsidP="003F5642">
      <w:pPr>
        <w:jc w:val="both"/>
      </w:pPr>
      <w:r>
        <w:t>10:00-10:10</w:t>
      </w:r>
      <w:r w:rsidR="003F5642">
        <w:tab/>
      </w:r>
      <w:r w:rsidR="00125F18" w:rsidRPr="00125F18">
        <w:rPr>
          <w:i/>
          <w:u w:val="single"/>
        </w:rPr>
        <w:t>Presentation</w:t>
      </w:r>
      <w:r w:rsidR="00125F18">
        <w:t xml:space="preserve">: </w:t>
      </w:r>
      <w:r w:rsidR="00D257F1" w:rsidRPr="00D257F1">
        <w:rPr>
          <w:i/>
          <w:u w:val="single"/>
        </w:rPr>
        <w:t>The National Perspective</w:t>
      </w:r>
      <w:r w:rsidR="003F5642">
        <w:t xml:space="preserve"> </w:t>
      </w:r>
    </w:p>
    <w:p w:rsidR="00D257F1" w:rsidRDefault="00D257F1" w:rsidP="00D257F1">
      <w:pPr>
        <w:ind w:left="1440"/>
      </w:pPr>
      <w:r>
        <w:t>Paul Miner -</w:t>
      </w:r>
      <w:r w:rsidRPr="00D257F1">
        <w:t xml:space="preserve"> </w:t>
      </w:r>
      <w:r>
        <w:t xml:space="preserve">Planning Campaign Manager, Campaign for Protection of Rural </w:t>
      </w:r>
      <w:r w:rsidR="00125F18">
        <w:tab/>
      </w:r>
      <w:r w:rsidR="00125F18">
        <w:tab/>
      </w:r>
      <w:r w:rsidR="00125F18">
        <w:tab/>
      </w:r>
      <w:r>
        <w:t>England</w:t>
      </w:r>
    </w:p>
    <w:p w:rsidR="00D257F1" w:rsidRDefault="00D257F1" w:rsidP="00D257F1">
      <w:pPr>
        <w:pStyle w:val="ListParagraph"/>
        <w:numPr>
          <w:ilvl w:val="0"/>
          <w:numId w:val="8"/>
        </w:numPr>
      </w:pPr>
      <w:r>
        <w:t>NPPF</w:t>
      </w:r>
    </w:p>
    <w:p w:rsidR="00D257F1" w:rsidRDefault="00D257F1" w:rsidP="00D257F1">
      <w:pPr>
        <w:pStyle w:val="ListParagraph"/>
        <w:numPr>
          <w:ilvl w:val="0"/>
          <w:numId w:val="8"/>
        </w:numPr>
      </w:pPr>
      <w:r>
        <w:t>Planning Practice Guidance,</w:t>
      </w:r>
    </w:p>
    <w:p w:rsidR="00D257F1" w:rsidRDefault="00D257F1" w:rsidP="00D257F1">
      <w:pPr>
        <w:pStyle w:val="ListParagraph"/>
        <w:numPr>
          <w:ilvl w:val="0"/>
          <w:numId w:val="8"/>
        </w:numPr>
      </w:pPr>
      <w:r>
        <w:t>Recent CPRE campaigns</w:t>
      </w:r>
    </w:p>
    <w:p w:rsidR="00D257F1" w:rsidRPr="00D257F1" w:rsidRDefault="00D257F1" w:rsidP="00D257F1">
      <w:pPr>
        <w:pStyle w:val="ListParagraph"/>
        <w:numPr>
          <w:ilvl w:val="0"/>
          <w:numId w:val="8"/>
        </w:numPr>
      </w:pPr>
      <w:r>
        <w:t>Government statements</w:t>
      </w:r>
    </w:p>
    <w:p w:rsidR="002D6019" w:rsidRDefault="003F5642" w:rsidP="002D6019">
      <w:r>
        <w:t>1</w:t>
      </w:r>
      <w:r w:rsidR="00BB590A">
        <w:t>0:10-10:20</w:t>
      </w:r>
      <w:r w:rsidR="002D6019">
        <w:tab/>
        <w:t xml:space="preserve">Short Q&amp;A </w:t>
      </w:r>
    </w:p>
    <w:p w:rsidR="002D6019" w:rsidRDefault="002D6019" w:rsidP="002D6019"/>
    <w:p w:rsidR="00125F18" w:rsidRDefault="00125F18" w:rsidP="002D6019"/>
    <w:p w:rsidR="002D6019" w:rsidRDefault="003F5642" w:rsidP="002D6019">
      <w:pPr>
        <w:rPr>
          <w:b/>
          <w:u w:val="single"/>
        </w:rPr>
      </w:pPr>
      <w:r>
        <w:t>PART 2</w:t>
      </w:r>
      <w:r w:rsidR="00BB590A">
        <w:tab/>
        <w:t>10:20-10:4</w:t>
      </w:r>
      <w:r w:rsidR="00125F18">
        <w:t>5</w:t>
      </w:r>
      <w:r w:rsidR="00125F18">
        <w:tab/>
      </w:r>
      <w:r w:rsidR="00125F18" w:rsidRPr="00125F18">
        <w:rPr>
          <w:b/>
          <w:u w:val="single"/>
        </w:rPr>
        <w:t>Cambridge’s Environment</w:t>
      </w:r>
    </w:p>
    <w:p w:rsidR="00125F18" w:rsidRDefault="00125F18" w:rsidP="002D6019"/>
    <w:p w:rsidR="002D6019" w:rsidRDefault="00BB590A" w:rsidP="002D6019">
      <w:r>
        <w:t>10:2</w:t>
      </w:r>
      <w:r w:rsidR="003F5642">
        <w:t>0</w:t>
      </w:r>
      <w:r w:rsidR="002D6019">
        <w:t>-10</w:t>
      </w:r>
      <w:r w:rsidR="00576CAD">
        <w:t>:</w:t>
      </w:r>
      <w:r>
        <w:t>3</w:t>
      </w:r>
      <w:r w:rsidR="003F5642">
        <w:t>5</w:t>
      </w:r>
      <w:r w:rsidR="002D6019" w:rsidRPr="00734E5D">
        <w:tab/>
      </w:r>
      <w:r w:rsidR="002D6019" w:rsidRPr="00193CCF">
        <w:rPr>
          <w:i/>
          <w:u w:val="single"/>
        </w:rPr>
        <w:t>Presentation</w:t>
      </w:r>
      <w:r w:rsidR="002D6019">
        <w:t xml:space="preserve">: </w:t>
      </w:r>
      <w:r w:rsidR="002D6019" w:rsidRPr="00193CCF">
        <w:rPr>
          <w:u w:val="single"/>
        </w:rPr>
        <w:t>Cambridge’s Environment: Historic, Architectural and Green</w:t>
      </w:r>
      <w:r w:rsidR="002D6019">
        <w:t xml:space="preserve"> </w:t>
      </w:r>
    </w:p>
    <w:p w:rsidR="002D6019" w:rsidRDefault="002D6019" w:rsidP="002D6019">
      <w:r>
        <w:tab/>
      </w:r>
      <w:r>
        <w:tab/>
      </w:r>
      <w:r w:rsidR="003F5642">
        <w:t xml:space="preserve">John Preston - </w:t>
      </w:r>
      <w:r>
        <w:t xml:space="preserve">former Environmental History Manager for City Council, &amp; freelance </w:t>
      </w:r>
      <w:r>
        <w:tab/>
      </w:r>
      <w:r>
        <w:tab/>
      </w:r>
      <w:r>
        <w:tab/>
      </w:r>
      <w:r>
        <w:tab/>
        <w:t xml:space="preserve">Environmental Historian </w:t>
      </w:r>
    </w:p>
    <w:p w:rsidR="002D6019" w:rsidRDefault="00435C9C" w:rsidP="002D6019">
      <w:pPr>
        <w:numPr>
          <w:ilvl w:val="0"/>
          <w:numId w:val="6"/>
        </w:numPr>
      </w:pPr>
      <w:r>
        <w:t>Local Plan context: built &amp; natural environment, historic environment strategy</w:t>
      </w:r>
    </w:p>
    <w:p w:rsidR="002D6019" w:rsidRDefault="00435C9C" w:rsidP="002D6019">
      <w:pPr>
        <w:numPr>
          <w:ilvl w:val="0"/>
          <w:numId w:val="6"/>
        </w:numPr>
      </w:pPr>
      <w:r>
        <w:t>What’s missing</w:t>
      </w:r>
      <w:r w:rsidR="004A16A4">
        <w:t xml:space="preserve"> in</w:t>
      </w:r>
      <w:r>
        <w:t xml:space="preserve"> the evidence base: Cambridge’s multiple special significances</w:t>
      </w:r>
    </w:p>
    <w:p w:rsidR="002D6019" w:rsidRDefault="00435C9C" w:rsidP="002D6019">
      <w:pPr>
        <w:numPr>
          <w:ilvl w:val="0"/>
          <w:numId w:val="6"/>
        </w:numPr>
      </w:pPr>
      <w:r>
        <w:t>Pressures: government-dictated expansion, university, affordable housing, transport demands/linkages</w:t>
      </w:r>
    </w:p>
    <w:p w:rsidR="002D6019" w:rsidRDefault="00435C9C" w:rsidP="002D6019">
      <w:pPr>
        <w:numPr>
          <w:ilvl w:val="0"/>
          <w:numId w:val="6"/>
        </w:numPr>
      </w:pPr>
      <w:r>
        <w:t>Environmental capacity: key features and vulnerabilities, Green Belt/spaces, medieval market town vs. high-tech city, River Cam, climate change, health &amp; well-being</w:t>
      </w:r>
    </w:p>
    <w:p w:rsidR="002D6019" w:rsidRDefault="00435C9C" w:rsidP="002D6019">
      <w:pPr>
        <w:numPr>
          <w:ilvl w:val="0"/>
          <w:numId w:val="6"/>
        </w:numPr>
      </w:pPr>
      <w:r>
        <w:lastRenderedPageBreak/>
        <w:t>Capacity for change??</w:t>
      </w:r>
    </w:p>
    <w:p w:rsidR="002D6019" w:rsidRDefault="002D6019" w:rsidP="002D6019">
      <w:pPr>
        <w:numPr>
          <w:ilvl w:val="0"/>
          <w:numId w:val="6"/>
        </w:numPr>
      </w:pPr>
      <w:r>
        <w:t xml:space="preserve">quality of </w:t>
      </w:r>
      <w:r w:rsidR="00435C9C">
        <w:t xml:space="preserve">changes and of </w:t>
      </w:r>
      <w:r>
        <w:t>architecture (institutional &amp; domestic</w:t>
      </w:r>
      <w:r w:rsidR="00435C9C">
        <w:t>/tall buildings</w:t>
      </w:r>
      <w:r>
        <w:t>)</w:t>
      </w:r>
    </w:p>
    <w:p w:rsidR="002D6019" w:rsidRPr="00435C9C" w:rsidRDefault="002D6019" w:rsidP="002D6019">
      <w:pPr>
        <w:numPr>
          <w:ilvl w:val="0"/>
          <w:numId w:val="6"/>
        </w:numPr>
        <w:rPr>
          <w:color w:val="538135" w:themeColor="accent6" w:themeShade="BF"/>
        </w:rPr>
      </w:pPr>
      <w:r w:rsidRPr="00435C9C">
        <w:rPr>
          <w:color w:val="538135" w:themeColor="accent6" w:themeShade="BF"/>
        </w:rPr>
        <w:t>pollution</w:t>
      </w:r>
      <w:r w:rsidR="00435C9C" w:rsidRPr="00435C9C">
        <w:rPr>
          <w:color w:val="538135" w:themeColor="accent6" w:themeShade="BF"/>
        </w:rPr>
        <w:t xml:space="preserve"> &amp; air quality</w:t>
      </w:r>
    </w:p>
    <w:p w:rsidR="002D6019" w:rsidRDefault="002D6019" w:rsidP="002D6019">
      <w:pPr>
        <w:numPr>
          <w:ilvl w:val="0"/>
          <w:numId w:val="6"/>
        </w:numPr>
      </w:pPr>
      <w:r>
        <w:t>climate change</w:t>
      </w:r>
    </w:p>
    <w:p w:rsidR="002D6019" w:rsidRPr="00435C9C" w:rsidRDefault="002D6019" w:rsidP="003F5642">
      <w:pPr>
        <w:numPr>
          <w:ilvl w:val="0"/>
          <w:numId w:val="6"/>
        </w:numPr>
        <w:rPr>
          <w:color w:val="538135" w:themeColor="accent6" w:themeShade="BF"/>
        </w:rPr>
      </w:pPr>
      <w:r w:rsidRPr="00435C9C">
        <w:rPr>
          <w:color w:val="538135" w:themeColor="accent6" w:themeShade="BF"/>
        </w:rPr>
        <w:t>agriculture</w:t>
      </w:r>
    </w:p>
    <w:p w:rsidR="002D6019" w:rsidRDefault="00BB590A" w:rsidP="002D6019">
      <w:r>
        <w:t>10:35-10:4</w:t>
      </w:r>
      <w:r w:rsidR="003F5642">
        <w:t>5</w:t>
      </w:r>
      <w:r w:rsidR="002D6019">
        <w:tab/>
        <w:t>Short Q&amp;A</w:t>
      </w:r>
    </w:p>
    <w:p w:rsidR="002D6019" w:rsidRDefault="002D6019" w:rsidP="002D6019">
      <w:pPr>
        <w:rPr>
          <w:u w:val="single"/>
        </w:rPr>
      </w:pPr>
    </w:p>
    <w:p w:rsidR="002D6019" w:rsidRDefault="00BB590A" w:rsidP="002D6019">
      <w:r>
        <w:t>10:45-11:15</w:t>
      </w:r>
      <w:r w:rsidR="002D6019">
        <w:t xml:space="preserve"> </w:t>
      </w:r>
      <w:r w:rsidR="002D6019">
        <w:tab/>
      </w:r>
      <w:r w:rsidR="004A16A4">
        <w:t>-</w:t>
      </w:r>
      <w:r w:rsidR="003C7943">
        <w:t xml:space="preserve"> </w:t>
      </w:r>
      <w:r w:rsidR="002D6019" w:rsidRPr="003C7943">
        <w:rPr>
          <w:b/>
        </w:rPr>
        <w:t>Coffee break</w:t>
      </w:r>
      <w:r w:rsidR="002D6019">
        <w:t>, networking and viewing of display boards</w:t>
      </w:r>
      <w:r w:rsidR="003C7943">
        <w:t xml:space="preserve"> -</w:t>
      </w:r>
    </w:p>
    <w:p w:rsidR="002D6019" w:rsidRDefault="002D6019" w:rsidP="002D6019">
      <w:pPr>
        <w:rPr>
          <w:u w:val="single"/>
        </w:rPr>
      </w:pPr>
    </w:p>
    <w:p w:rsidR="002D6019" w:rsidRDefault="002D6019" w:rsidP="002D6019">
      <w:pPr>
        <w:rPr>
          <w:u w:val="single"/>
        </w:rPr>
      </w:pPr>
    </w:p>
    <w:p w:rsidR="002D6019" w:rsidRDefault="00125F18" w:rsidP="002D6019">
      <w:r>
        <w:rPr>
          <w:u w:val="single"/>
        </w:rPr>
        <w:t>PART 3</w:t>
      </w:r>
      <w:r w:rsidR="002D6019">
        <w:tab/>
        <w:t xml:space="preserve">11:15-13:00 </w:t>
      </w:r>
      <w:r w:rsidR="002D6019">
        <w:tab/>
      </w:r>
      <w:r w:rsidRPr="00125F18">
        <w:rPr>
          <w:b/>
          <w:u w:val="single"/>
        </w:rPr>
        <w:t>Infrastructure, Transport &amp; Housing</w:t>
      </w:r>
    </w:p>
    <w:p w:rsidR="002D6019" w:rsidRDefault="002D6019" w:rsidP="002D6019"/>
    <w:p w:rsidR="002D6019" w:rsidRDefault="00BB590A" w:rsidP="002D6019">
      <w:pPr>
        <w:rPr>
          <w:u w:val="single"/>
        </w:rPr>
      </w:pPr>
      <w:r>
        <w:t>11:15</w:t>
      </w:r>
      <w:r w:rsidR="002D6019">
        <w:t>-11:</w:t>
      </w:r>
      <w:r>
        <w:t>30</w:t>
      </w:r>
      <w:r>
        <w:tab/>
      </w:r>
      <w:r w:rsidR="002D6019" w:rsidRPr="00DD2396">
        <w:rPr>
          <w:i/>
          <w:u w:val="single"/>
        </w:rPr>
        <w:t>Presentation</w:t>
      </w:r>
      <w:r w:rsidR="002D6019">
        <w:t xml:space="preserve">: </w:t>
      </w:r>
      <w:r w:rsidR="002D6019">
        <w:rPr>
          <w:u w:val="single"/>
        </w:rPr>
        <w:t xml:space="preserve">Infrastructure &amp; Transport </w:t>
      </w:r>
    </w:p>
    <w:p w:rsidR="002D6019" w:rsidRPr="00CB1B28" w:rsidRDefault="002D6019" w:rsidP="002D6019">
      <w:r w:rsidRPr="00CB1B28">
        <w:tab/>
      </w:r>
      <w:r w:rsidRPr="00CB1B28">
        <w:tab/>
        <w:t xml:space="preserve">Graham </w:t>
      </w:r>
      <w:r>
        <w:t>Hughes, Executive Director</w:t>
      </w:r>
      <w:r w:rsidRPr="009E19A8">
        <w:t xml:space="preserve"> </w:t>
      </w:r>
      <w:r>
        <w:t xml:space="preserve">Economy, Transport and Environment,  </w:t>
      </w:r>
      <w:r>
        <w:tab/>
      </w:r>
      <w:r>
        <w:tab/>
      </w:r>
      <w:r>
        <w:tab/>
      </w:r>
      <w:r>
        <w:tab/>
        <w:t>Cambridge County Council</w:t>
      </w:r>
    </w:p>
    <w:p w:rsidR="002D6019" w:rsidRDefault="002D6019" w:rsidP="002D6019">
      <w:pPr>
        <w:numPr>
          <w:ilvl w:val="0"/>
          <w:numId w:val="3"/>
        </w:numPr>
      </w:pPr>
      <w:r>
        <w:t>Investing sufficiently in public transport &amp; smart solutions (underground, virtual highway, ring road – Cambridge Futures) – lobbying government</w:t>
      </w:r>
    </w:p>
    <w:p w:rsidR="002D6019" w:rsidRDefault="002D6019" w:rsidP="002D6019">
      <w:pPr>
        <w:numPr>
          <w:ilvl w:val="0"/>
          <w:numId w:val="3"/>
        </w:numPr>
      </w:pPr>
      <w:r>
        <w:t>Clean, efficient, and attractive public transport (options)</w:t>
      </w:r>
    </w:p>
    <w:p w:rsidR="002D6019" w:rsidRDefault="002D6019" w:rsidP="002D6019">
      <w:pPr>
        <w:numPr>
          <w:ilvl w:val="0"/>
          <w:numId w:val="3"/>
        </w:numPr>
      </w:pPr>
      <w:r>
        <w:t>Charging to finance public transport?  (motorists, coach companies, congestion)</w:t>
      </w:r>
    </w:p>
    <w:p w:rsidR="003F5642" w:rsidRDefault="002D6019" w:rsidP="003F5642">
      <w:pPr>
        <w:numPr>
          <w:ilvl w:val="0"/>
          <w:numId w:val="3"/>
        </w:numPr>
      </w:pPr>
      <w:r>
        <w:t>Pedestrians, cycling and accessibility (issue of shared pavements)</w:t>
      </w:r>
    </w:p>
    <w:p w:rsidR="002D6019" w:rsidRDefault="00BB590A" w:rsidP="003F5642">
      <w:r>
        <w:t>11:30-11:40</w:t>
      </w:r>
      <w:r w:rsidR="003F5642">
        <w:tab/>
      </w:r>
      <w:r w:rsidR="002D6019">
        <w:t xml:space="preserve">Water </w:t>
      </w:r>
      <w:r w:rsidR="003F5642">
        <w:t>supply (Stephen Tomkins, Cam Valley Forum</w:t>
      </w:r>
      <w:r w:rsidR="002D6019">
        <w:t>)</w:t>
      </w:r>
    </w:p>
    <w:p w:rsidR="002D6019" w:rsidRDefault="00BB590A" w:rsidP="002D6019">
      <w:r>
        <w:t>11:40-11:50</w:t>
      </w:r>
      <w:r w:rsidR="002D6019">
        <w:tab/>
        <w:t>Short Q&amp;A</w:t>
      </w:r>
    </w:p>
    <w:p w:rsidR="002D6019" w:rsidRDefault="002D6019" w:rsidP="002D6019"/>
    <w:p w:rsidR="00417EE4" w:rsidRDefault="00BB590A" w:rsidP="00417EE4">
      <w:r>
        <w:t>11:50-12:15</w:t>
      </w:r>
      <w:r w:rsidR="002D6019">
        <w:tab/>
      </w:r>
      <w:r w:rsidR="002D6019" w:rsidRPr="00DD2396">
        <w:rPr>
          <w:i/>
          <w:u w:val="single"/>
        </w:rPr>
        <w:t>Presentation</w:t>
      </w:r>
      <w:r w:rsidR="002D6019">
        <w:t xml:space="preserve">: </w:t>
      </w:r>
      <w:r w:rsidR="002D6019" w:rsidRPr="00DD2396">
        <w:rPr>
          <w:u w:val="single"/>
        </w:rPr>
        <w:t>Housing Strategy &amp; Land Allocation</w:t>
      </w:r>
      <w:r w:rsidR="002D6019">
        <w:t xml:space="preserve"> </w:t>
      </w:r>
      <w:r w:rsidR="00417EE4">
        <w:t xml:space="preserve">(Speakers </w:t>
      </w:r>
      <w:proofErr w:type="gramStart"/>
      <w:r w:rsidR="00417EE4">
        <w:t>tba</w:t>
      </w:r>
      <w:proofErr w:type="gramEnd"/>
      <w:r w:rsidR="00417EE4">
        <w:t>)</w:t>
      </w:r>
    </w:p>
    <w:p w:rsidR="00417EE4" w:rsidRDefault="00BB590A" w:rsidP="00417EE4">
      <w:r>
        <w:t>11:50-12:00</w:t>
      </w:r>
      <w:r>
        <w:tab/>
        <w:t xml:space="preserve">Cllr Lewis Herbert, Leader Cambridge City Council, Chair Greater Cambridge City </w:t>
      </w:r>
      <w:r>
        <w:tab/>
      </w:r>
      <w:r>
        <w:tab/>
      </w:r>
      <w:r>
        <w:tab/>
        <w:t>Deal Assembly</w:t>
      </w:r>
      <w:r w:rsidR="00417EE4">
        <w:t>)</w:t>
      </w:r>
    </w:p>
    <w:p w:rsidR="00E05A76" w:rsidRDefault="00E05A76" w:rsidP="00E05A76">
      <w:r>
        <w:rPr>
          <w:i/>
        </w:rPr>
        <w:tab/>
      </w:r>
      <w:r>
        <w:rPr>
          <w:i/>
        </w:rPr>
        <w:tab/>
      </w:r>
      <w:r w:rsidRPr="004A16A4">
        <w:rPr>
          <w:i/>
        </w:rPr>
        <w:t>Themes to include</w:t>
      </w:r>
      <w:r>
        <w:rPr>
          <w:i/>
        </w:rPr>
        <w:t xml:space="preserve"> besides the position of City Deal</w:t>
      </w:r>
      <w:r>
        <w:t>:</w:t>
      </w:r>
    </w:p>
    <w:p w:rsidR="00E05A76" w:rsidRDefault="00E05A76" w:rsidP="00E05A76">
      <w:pPr>
        <w:numPr>
          <w:ilvl w:val="0"/>
          <w:numId w:val="2"/>
        </w:numPr>
      </w:pPr>
      <w:r>
        <w:t>Brownfield sites and outmoded retail sites for housing (e.g. Beehive, Marshalls)</w:t>
      </w:r>
    </w:p>
    <w:p w:rsidR="00E05A76" w:rsidRDefault="00E05A76" w:rsidP="00E05A76">
      <w:pPr>
        <w:numPr>
          <w:ilvl w:val="0"/>
          <w:numId w:val="2"/>
        </w:numPr>
      </w:pPr>
      <w:r>
        <w:t>Housing which is affordable, “affordable” and “key worker” housing, student accommodation, transience</w:t>
      </w:r>
    </w:p>
    <w:p w:rsidR="00E05A76" w:rsidRDefault="00E05A76" w:rsidP="00E05A76">
      <w:pPr>
        <w:numPr>
          <w:ilvl w:val="0"/>
          <w:numId w:val="2"/>
        </w:numPr>
      </w:pPr>
      <w:r>
        <w:t>Problem of vacant property</w:t>
      </w:r>
    </w:p>
    <w:p w:rsidR="00E05A76" w:rsidRDefault="00E05A76" w:rsidP="00E05A76">
      <w:pPr>
        <w:numPr>
          <w:ilvl w:val="0"/>
          <w:numId w:val="2"/>
        </w:numPr>
      </w:pPr>
      <w:r>
        <w:t>Impact of expansion in neighbourhoods and communities</w:t>
      </w:r>
    </w:p>
    <w:p w:rsidR="00E05A76" w:rsidRDefault="00E05A76" w:rsidP="00E05A76">
      <w:r>
        <w:t>12:00-12:07</w:t>
      </w:r>
      <w:r>
        <w:tab/>
        <w:t xml:space="preserve">Dr Ian Lewis, Director for Infrastructure Investment, </w:t>
      </w:r>
      <w:proofErr w:type="gramStart"/>
      <w:r>
        <w:t>University</w:t>
      </w:r>
      <w:proofErr w:type="gramEnd"/>
      <w:r>
        <w:t xml:space="preserve"> of Cambridge:</w:t>
      </w:r>
    </w:p>
    <w:p w:rsidR="00E05A76" w:rsidRDefault="00E05A76" w:rsidP="00E05A76">
      <w:pPr>
        <w:pStyle w:val="ListParagraph"/>
        <w:numPr>
          <w:ilvl w:val="0"/>
          <w:numId w:val="10"/>
        </w:numPr>
      </w:pPr>
      <w:r>
        <w:t>Position of the University and Colleges on regional development</w:t>
      </w:r>
    </w:p>
    <w:p w:rsidR="00417EE4" w:rsidRDefault="00E26813" w:rsidP="00E05A76">
      <w:r>
        <w:t>12:07</w:t>
      </w:r>
      <w:r w:rsidR="004A16A4">
        <w:t>-12:15</w:t>
      </w:r>
      <w:r w:rsidR="004A16A4">
        <w:tab/>
      </w:r>
      <w:r w:rsidR="00E05A76">
        <w:t>Michael Bond, FeCRA Committee &amp; Old Chesterton RA</w:t>
      </w:r>
    </w:p>
    <w:p w:rsidR="002D6019" w:rsidRDefault="00E05A76" w:rsidP="00E05A76">
      <w:pPr>
        <w:pStyle w:val="ListParagraph"/>
        <w:numPr>
          <w:ilvl w:val="0"/>
          <w:numId w:val="11"/>
        </w:numPr>
      </w:pPr>
      <w:r>
        <w:t>A Residents’ Association’s point of view</w:t>
      </w:r>
    </w:p>
    <w:p w:rsidR="002D6019" w:rsidRDefault="002D6019" w:rsidP="002D6019">
      <w:pPr>
        <w:ind w:left="1080"/>
      </w:pPr>
    </w:p>
    <w:p w:rsidR="002D6019" w:rsidRDefault="00125F18" w:rsidP="002D6019">
      <w:pPr>
        <w:rPr>
          <w:b/>
          <w:u w:val="single"/>
        </w:rPr>
      </w:pPr>
      <w:r w:rsidRPr="00125F18">
        <w:rPr>
          <w:u w:val="single"/>
        </w:rPr>
        <w:t>PART 4</w:t>
      </w:r>
      <w:r>
        <w:tab/>
      </w:r>
      <w:r w:rsidR="004A16A4">
        <w:t>12:15</w:t>
      </w:r>
      <w:r w:rsidR="002D6019">
        <w:t>-12:45</w:t>
      </w:r>
      <w:r w:rsidR="002D6019">
        <w:tab/>
      </w:r>
      <w:r w:rsidRPr="00125F18">
        <w:rPr>
          <w:b/>
          <w:u w:val="single"/>
        </w:rPr>
        <w:t>Q&amp;A from the Floor</w:t>
      </w:r>
      <w:r w:rsidR="006E2E9C" w:rsidRPr="006E2E9C">
        <w:rPr>
          <w:b/>
          <w:u w:val="single"/>
        </w:rPr>
        <w:t xml:space="preserve"> </w:t>
      </w:r>
      <w:r w:rsidR="006E2E9C">
        <w:rPr>
          <w:b/>
          <w:u w:val="single"/>
        </w:rPr>
        <w:t xml:space="preserve">followed by </w:t>
      </w:r>
      <w:r w:rsidR="006E2E9C" w:rsidRPr="00125F18">
        <w:rPr>
          <w:b/>
          <w:u w:val="single"/>
        </w:rPr>
        <w:t>Panel Discussion</w:t>
      </w:r>
    </w:p>
    <w:p w:rsidR="00125F18" w:rsidRDefault="00125F18" w:rsidP="002D6019"/>
    <w:p w:rsidR="002D6019" w:rsidRDefault="002D6019" w:rsidP="002D6019">
      <w:pPr>
        <w:pStyle w:val="Heading1"/>
      </w:pPr>
      <w:r>
        <w:rPr>
          <w:u w:val="none"/>
        </w:rPr>
        <w:t>12:45-13:00</w:t>
      </w:r>
      <w:r>
        <w:rPr>
          <w:u w:val="none"/>
        </w:rPr>
        <w:tab/>
      </w:r>
      <w:r>
        <w:t>Summing Up (TBA)</w:t>
      </w:r>
    </w:p>
    <w:p w:rsidR="002D6019" w:rsidRDefault="002D6019" w:rsidP="002D6019">
      <w:r>
        <w:tab/>
      </w:r>
      <w:r>
        <w:tab/>
        <w:t>Conclusions &amp; action.</w:t>
      </w:r>
    </w:p>
    <w:p w:rsidR="002D6019" w:rsidRDefault="002D6019" w:rsidP="002D6019">
      <w:pPr>
        <w:numPr>
          <w:ilvl w:val="0"/>
          <w:numId w:val="5"/>
        </w:numPr>
      </w:pPr>
      <w:r>
        <w:t>What do we take away from this session?</w:t>
      </w:r>
    </w:p>
    <w:p w:rsidR="002D6019" w:rsidRPr="00536783" w:rsidRDefault="002D6019" w:rsidP="002D6019">
      <w:pPr>
        <w:numPr>
          <w:ilvl w:val="0"/>
          <w:numId w:val="5"/>
        </w:numPr>
      </w:pPr>
      <w:r>
        <w:t>Are we better informed now to respond effectively in the Public Consultation?</w:t>
      </w:r>
    </w:p>
    <w:p w:rsidR="002D6019" w:rsidRDefault="002D6019" w:rsidP="002D6019">
      <w:pPr>
        <w:numPr>
          <w:ilvl w:val="0"/>
          <w:numId w:val="5"/>
        </w:numPr>
      </w:pPr>
      <w:r>
        <w:t>Empowering Residents and what Residents can and should do to support the agreed Local Plan arrived at through democratic consultation.</w:t>
      </w:r>
    </w:p>
    <w:p w:rsidR="002D6019" w:rsidRDefault="002D6019" w:rsidP="002D6019"/>
    <w:p w:rsidR="002D6019" w:rsidRDefault="00F32B26" w:rsidP="00F32B26">
      <w:pPr>
        <w:jc w:val="center"/>
      </w:pPr>
      <w:r>
        <w:t xml:space="preserve">* </w:t>
      </w:r>
      <w:r w:rsidR="00E05A76">
        <w:rPr>
          <w:b/>
        </w:rPr>
        <w:t>FeCRA would like to thank Cambridge City Council and</w:t>
      </w:r>
      <w:r w:rsidRPr="00F32B26">
        <w:rPr>
          <w:b/>
        </w:rPr>
        <w:t xml:space="preserve"> Cambridge Ahead</w:t>
      </w:r>
      <w:r w:rsidR="00E05A76">
        <w:rPr>
          <w:b/>
        </w:rPr>
        <w:t xml:space="preserve"> for their help and support in the organisation of this workshop</w:t>
      </w:r>
      <w:r>
        <w:t xml:space="preserve"> *</w:t>
      </w:r>
      <w:bookmarkStart w:id="0" w:name="_GoBack"/>
      <w:bookmarkEnd w:id="0"/>
    </w:p>
    <w:sectPr w:rsidR="002D6019" w:rsidSect="000602DF">
      <w:headerReference w:type="default" r:id="rId7"/>
      <w:footerReference w:type="default" r:id="rId8"/>
      <w:headerReference w:type="first" r:id="rId9"/>
      <w:pgSz w:w="11906" w:h="16838" w:code="9"/>
      <w:pgMar w:top="1134" w:right="1134" w:bottom="851" w:left="1134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470" w:rsidRDefault="003B7470" w:rsidP="009F6DE8">
      <w:r>
        <w:separator/>
      </w:r>
    </w:p>
  </w:endnote>
  <w:endnote w:type="continuationSeparator" w:id="0">
    <w:p w:rsidR="003B7470" w:rsidRDefault="003B7470" w:rsidP="009F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970" w:rsidRDefault="00EC0970">
    <w:pPr>
      <w:pStyle w:val="Footer"/>
      <w:jc w:val="center"/>
    </w:pPr>
  </w:p>
  <w:p w:rsidR="00EC0970" w:rsidRDefault="003B7470" w:rsidP="00EC0970">
    <w:pPr>
      <w:pStyle w:val="Footer"/>
      <w:jc w:val="center"/>
    </w:pPr>
    <w:sdt>
      <w:sdtPr>
        <w:id w:val="-17149280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C0970">
          <w:fldChar w:fldCharType="begin"/>
        </w:r>
        <w:r w:rsidR="00EC0970">
          <w:instrText xml:space="preserve"> PAGE   \* MERGEFORMAT </w:instrText>
        </w:r>
        <w:r w:rsidR="00EC0970">
          <w:fldChar w:fldCharType="separate"/>
        </w:r>
        <w:r w:rsidR="00A56D1C">
          <w:rPr>
            <w:noProof/>
          </w:rPr>
          <w:t>- 2 -</w:t>
        </w:r>
        <w:r w:rsidR="00EC0970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470" w:rsidRDefault="003B7470" w:rsidP="009F6DE8">
      <w:r>
        <w:separator/>
      </w:r>
    </w:p>
  </w:footnote>
  <w:footnote w:type="continuationSeparator" w:id="0">
    <w:p w:rsidR="003B7470" w:rsidRDefault="003B7470" w:rsidP="009F6D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5A3" w:rsidRPr="003C7943" w:rsidRDefault="008B45A3" w:rsidP="008B45A3">
    <w:pPr>
      <w:pStyle w:val="Header"/>
      <w:jc w:val="right"/>
      <w:rPr>
        <w:sz w:val="20"/>
        <w:szCs w:val="20"/>
      </w:rPr>
    </w:pPr>
    <w:r>
      <w:rPr>
        <w:sz w:val="20"/>
        <w:szCs w:val="20"/>
      </w:rPr>
      <w:t xml:space="preserve">Workshop 3rd October 2015 Draft </w:t>
    </w:r>
    <w:r w:rsidR="00E05A76">
      <w:rPr>
        <w:sz w:val="20"/>
        <w:szCs w:val="20"/>
      </w:rPr>
      <w:t>11</w:t>
    </w:r>
    <w:r w:rsidR="00A56D1C">
      <w:rPr>
        <w:sz w:val="20"/>
        <w:szCs w:val="20"/>
      </w:rPr>
      <w:t>.1</w:t>
    </w:r>
    <w:r w:rsidR="007554A2">
      <w:rPr>
        <w:sz w:val="20"/>
        <w:szCs w:val="20"/>
      </w:rPr>
      <w:t xml:space="preserve"> (2</w:t>
    </w:r>
    <w:r w:rsidR="00A56D1C">
      <w:rPr>
        <w:sz w:val="20"/>
        <w:szCs w:val="20"/>
      </w:rPr>
      <w:t>7</w:t>
    </w:r>
    <w:r>
      <w:rPr>
        <w:sz w:val="20"/>
        <w:szCs w:val="20"/>
      </w:rPr>
      <w:t>_09_2015) p.2</w:t>
    </w:r>
  </w:p>
  <w:p w:rsidR="009F6DE8" w:rsidRDefault="009F6DE8" w:rsidP="009F6DE8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FE2" w:rsidRPr="003C7943" w:rsidRDefault="003C7943" w:rsidP="003C7943">
    <w:pPr>
      <w:pStyle w:val="Header"/>
      <w:jc w:val="right"/>
      <w:rPr>
        <w:sz w:val="20"/>
        <w:szCs w:val="20"/>
      </w:rPr>
    </w:pPr>
    <w:r>
      <w:rPr>
        <w:sz w:val="20"/>
        <w:szCs w:val="20"/>
      </w:rPr>
      <w:t>Workshop 3</w:t>
    </w:r>
    <w:r w:rsidR="008B45A3">
      <w:rPr>
        <w:sz w:val="20"/>
        <w:szCs w:val="20"/>
      </w:rPr>
      <w:t>rd</w:t>
    </w:r>
    <w:r w:rsidR="00651DE1">
      <w:rPr>
        <w:sz w:val="20"/>
        <w:szCs w:val="20"/>
      </w:rPr>
      <w:t xml:space="preserve"> October 2015 Draft </w:t>
    </w:r>
    <w:r w:rsidR="00A56D1C">
      <w:rPr>
        <w:sz w:val="20"/>
        <w:szCs w:val="20"/>
      </w:rPr>
      <w:t>1.1 (27</w:t>
    </w:r>
    <w:r>
      <w:rPr>
        <w:sz w:val="20"/>
        <w:szCs w:val="20"/>
      </w:rPr>
      <w:t>_09_2015)</w:t>
    </w:r>
    <w:r w:rsidR="008B45A3">
      <w:rPr>
        <w:sz w:val="20"/>
        <w:szCs w:val="20"/>
      </w:rPr>
      <w:t xml:space="preserve"> p.1</w:t>
    </w:r>
  </w:p>
  <w:p w:rsidR="00FD2FE2" w:rsidRDefault="00FD2FE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D0880"/>
    <w:multiLevelType w:val="hybridMultilevel"/>
    <w:tmpl w:val="CE68079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E6F5EB3"/>
    <w:multiLevelType w:val="hybridMultilevel"/>
    <w:tmpl w:val="A9882FA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56AFE"/>
    <w:multiLevelType w:val="hybridMultilevel"/>
    <w:tmpl w:val="B310E8A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0490D99"/>
    <w:multiLevelType w:val="hybridMultilevel"/>
    <w:tmpl w:val="4826349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42523A0"/>
    <w:multiLevelType w:val="hybridMultilevel"/>
    <w:tmpl w:val="AD54E63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A0049A2"/>
    <w:multiLevelType w:val="hybridMultilevel"/>
    <w:tmpl w:val="2FC64F44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9F62C5"/>
    <w:multiLevelType w:val="hybridMultilevel"/>
    <w:tmpl w:val="B7DAA2E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F9C07D6"/>
    <w:multiLevelType w:val="hybridMultilevel"/>
    <w:tmpl w:val="9CACF134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1384CBF"/>
    <w:multiLevelType w:val="hybridMultilevel"/>
    <w:tmpl w:val="0B564D6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1E41908"/>
    <w:multiLevelType w:val="hybridMultilevel"/>
    <w:tmpl w:val="2430CE20"/>
    <w:lvl w:ilvl="0" w:tplc="8682B3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954217"/>
    <w:multiLevelType w:val="hybridMultilevel"/>
    <w:tmpl w:val="5A14258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7"/>
  </w:num>
  <w:num w:numId="5">
    <w:abstractNumId w:val="0"/>
  </w:num>
  <w:num w:numId="6">
    <w:abstractNumId w:val="8"/>
  </w:num>
  <w:num w:numId="7">
    <w:abstractNumId w:val="4"/>
  </w:num>
  <w:num w:numId="8">
    <w:abstractNumId w:val="3"/>
  </w:num>
  <w:num w:numId="9">
    <w:abstractNumId w:val="1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019"/>
    <w:rsid w:val="000602DF"/>
    <w:rsid w:val="00062751"/>
    <w:rsid w:val="000C2544"/>
    <w:rsid w:val="0011443A"/>
    <w:rsid w:val="00125F18"/>
    <w:rsid w:val="001A25E7"/>
    <w:rsid w:val="001E12C7"/>
    <w:rsid w:val="001E78EA"/>
    <w:rsid w:val="001F06DB"/>
    <w:rsid w:val="002D0B94"/>
    <w:rsid w:val="002D6019"/>
    <w:rsid w:val="003B7470"/>
    <w:rsid w:val="003C7943"/>
    <w:rsid w:val="003F5642"/>
    <w:rsid w:val="00417EE4"/>
    <w:rsid w:val="00435C9C"/>
    <w:rsid w:val="00440B10"/>
    <w:rsid w:val="00444E30"/>
    <w:rsid w:val="00450925"/>
    <w:rsid w:val="00486172"/>
    <w:rsid w:val="004A16A4"/>
    <w:rsid w:val="00550EE1"/>
    <w:rsid w:val="00567AC4"/>
    <w:rsid w:val="00576CAD"/>
    <w:rsid w:val="00596E31"/>
    <w:rsid w:val="005E7DF7"/>
    <w:rsid w:val="0064376B"/>
    <w:rsid w:val="00651DE1"/>
    <w:rsid w:val="006737F4"/>
    <w:rsid w:val="0068281E"/>
    <w:rsid w:val="006B33DA"/>
    <w:rsid w:val="006E2E9C"/>
    <w:rsid w:val="00745870"/>
    <w:rsid w:val="007554A2"/>
    <w:rsid w:val="00780633"/>
    <w:rsid w:val="007B63A5"/>
    <w:rsid w:val="007C25B3"/>
    <w:rsid w:val="0080346E"/>
    <w:rsid w:val="008B45A3"/>
    <w:rsid w:val="008C58CC"/>
    <w:rsid w:val="009F6DE8"/>
    <w:rsid w:val="00A16302"/>
    <w:rsid w:val="00A56D1C"/>
    <w:rsid w:val="00AF1BC0"/>
    <w:rsid w:val="00B226B9"/>
    <w:rsid w:val="00BB590A"/>
    <w:rsid w:val="00BE148C"/>
    <w:rsid w:val="00C71C6D"/>
    <w:rsid w:val="00CC53D0"/>
    <w:rsid w:val="00D257F1"/>
    <w:rsid w:val="00D311CD"/>
    <w:rsid w:val="00D33622"/>
    <w:rsid w:val="00E044E2"/>
    <w:rsid w:val="00E05A76"/>
    <w:rsid w:val="00E26813"/>
    <w:rsid w:val="00E73EA6"/>
    <w:rsid w:val="00E7691F"/>
    <w:rsid w:val="00EB464E"/>
    <w:rsid w:val="00EC0970"/>
    <w:rsid w:val="00F32B26"/>
    <w:rsid w:val="00F75995"/>
    <w:rsid w:val="00F93EA1"/>
    <w:rsid w:val="00FD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27AB54B-3286-49D6-ACB4-3EB993A52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6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D6019"/>
    <w:pPr>
      <w:keepNext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6D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6DE8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F6D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6DE8"/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semiHidden/>
    <w:unhideWhenUsed/>
    <w:rsid w:val="00FD2FE2"/>
    <w:pPr>
      <w:spacing w:before="100" w:beforeAutospacing="1" w:after="100" w:afterAutospacing="1"/>
    </w:pPr>
    <w:rPr>
      <w:rFonts w:eastAsiaTheme="minorEastAsia"/>
      <w:lang w:eastAsia="en-GB"/>
    </w:rPr>
  </w:style>
  <w:style w:type="character" w:customStyle="1" w:styleId="Heading1Char">
    <w:name w:val="Heading 1 Char"/>
    <w:basedOn w:val="DefaultParagraphFont"/>
    <w:link w:val="Heading1"/>
    <w:rsid w:val="002D6019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6C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CAD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257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ustom%20Office%20Templates\FeCRA%20Heade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FeCRA Headed</Template>
  <TotalTime>217</TotalTime>
  <Pages>2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</dc:creator>
  <cp:keywords/>
  <dc:description/>
  <cp:lastModifiedBy>Tania</cp:lastModifiedBy>
  <cp:revision>9</cp:revision>
  <cp:lastPrinted>2015-09-25T08:21:00Z</cp:lastPrinted>
  <dcterms:created xsi:type="dcterms:W3CDTF">2015-09-24T09:04:00Z</dcterms:created>
  <dcterms:modified xsi:type="dcterms:W3CDTF">2015-09-27T17:45:00Z</dcterms:modified>
</cp:coreProperties>
</file>